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342D" w14:textId="77777777" w:rsidR="009B2B9B" w:rsidRDefault="009E1FB6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1FB6">
        <w:rPr>
          <w:rFonts w:ascii="Times New Roman" w:hAnsi="Times New Roman" w:cs="Times New Roman"/>
        </w:rPr>
        <w:t>AMMONTARE COMPLESSIVO DEI PREMI RELATIVI ALLA VALUTAZIONE DELLE PERFORMANCE</w:t>
      </w:r>
    </w:p>
    <w:p w14:paraId="5E286ABA" w14:textId="77777777" w:rsidR="009E1FB6" w:rsidRPr="009E1FB6" w:rsidRDefault="009E1FB6" w:rsidP="009E1FB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E1FB6">
        <w:rPr>
          <w:rFonts w:ascii="Times New Roman" w:hAnsi="Times New Roman" w:cs="Times New Roman"/>
          <w:lang w:val="en-US"/>
        </w:rPr>
        <w:t xml:space="preserve">Art. 20 comma 1 D.Lgs. 14 marzo 2013, n. </w:t>
      </w:r>
      <w:r>
        <w:rPr>
          <w:rFonts w:ascii="Times New Roman" w:hAnsi="Times New Roman" w:cs="Times New Roman"/>
          <w:lang w:val="en-US"/>
        </w:rPr>
        <w:t>33</w:t>
      </w:r>
    </w:p>
    <w:p w14:paraId="4F934D3E" w14:textId="77777777" w:rsidR="009E1FB6" w:rsidRPr="009E1FB6" w:rsidRDefault="009E1FB6" w:rsidP="009E1FB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1071E09" w14:textId="77777777" w:rsidR="009E1FB6" w:rsidRDefault="009E1FB6" w:rsidP="00806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FB6">
        <w:rPr>
          <w:rFonts w:ascii="Times New Roman" w:hAnsi="Times New Roman" w:cs="Times New Roman"/>
        </w:rPr>
        <w:t>Le pubbliche amministrazioni pubblicano i dati relativi</w:t>
      </w:r>
      <w:r>
        <w:rPr>
          <w:rFonts w:ascii="Times New Roman" w:hAnsi="Times New Roman" w:cs="Times New Roman"/>
        </w:rPr>
        <w:t xml:space="preserve"> </w:t>
      </w:r>
      <w:r w:rsidRPr="009E1FB6">
        <w:rPr>
          <w:rFonts w:ascii="Times New Roman" w:hAnsi="Times New Roman" w:cs="Times New Roman"/>
        </w:rPr>
        <w:t>all'ammontare complessivo dei premi collegati alla performance</w:t>
      </w:r>
      <w:r>
        <w:rPr>
          <w:rFonts w:ascii="Times New Roman" w:hAnsi="Times New Roman" w:cs="Times New Roman"/>
        </w:rPr>
        <w:t xml:space="preserve"> </w:t>
      </w:r>
      <w:r w:rsidRPr="009E1FB6">
        <w:rPr>
          <w:rFonts w:ascii="Times New Roman" w:hAnsi="Times New Roman" w:cs="Times New Roman"/>
        </w:rPr>
        <w:t>stanziati e l'ammontare dei premi effettivamente distribuiti</w:t>
      </w:r>
    </w:p>
    <w:p w14:paraId="6918294A" w14:textId="77777777" w:rsidR="00040A88" w:rsidRDefault="00040A88" w:rsidP="009E1FB6">
      <w:pPr>
        <w:spacing w:after="0" w:line="240" w:lineRule="auto"/>
        <w:rPr>
          <w:rFonts w:ascii="Times New Roman" w:hAnsi="Times New Roman" w:cs="Times New Roman"/>
        </w:rPr>
      </w:pPr>
    </w:p>
    <w:p w14:paraId="5EF4FCE8" w14:textId="010AD29D" w:rsidR="00732199" w:rsidRPr="00040A88" w:rsidRDefault="00732199" w:rsidP="00732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 201</w:t>
      </w:r>
      <w:r w:rsidR="00F04234">
        <w:rPr>
          <w:rFonts w:ascii="Times New Roman" w:hAnsi="Times New Roman" w:cs="Times New Roman"/>
          <w:b/>
        </w:rPr>
        <w:t>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2199" w14:paraId="01BB44F3" w14:textId="77777777" w:rsidTr="00470ECE">
        <w:tc>
          <w:tcPr>
            <w:tcW w:w="9778" w:type="dxa"/>
            <w:gridSpan w:val="2"/>
          </w:tcPr>
          <w:p w14:paraId="7797483D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POSIZIONI ORGANIZZATIVE</w:t>
            </w:r>
          </w:p>
        </w:tc>
      </w:tr>
      <w:tr w:rsidR="00732199" w14:paraId="38A27456" w14:textId="77777777" w:rsidTr="00470ECE">
        <w:tc>
          <w:tcPr>
            <w:tcW w:w="4889" w:type="dxa"/>
          </w:tcPr>
          <w:p w14:paraId="0850CA44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1E6C37B9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732199" w14:paraId="6655BF8F" w14:textId="77777777" w:rsidTr="00470ECE">
        <w:tc>
          <w:tcPr>
            <w:tcW w:w="4889" w:type="dxa"/>
            <w:vAlign w:val="center"/>
          </w:tcPr>
          <w:p w14:paraId="4B55E46A" w14:textId="248965F4" w:rsidR="00732199" w:rsidRDefault="00732199" w:rsidP="0073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€ 3.</w:t>
            </w:r>
            <w:r w:rsidR="00F04234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,0</w:t>
            </w:r>
            <w:r w:rsidR="00F042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9" w:type="dxa"/>
            <w:vAlign w:val="center"/>
          </w:tcPr>
          <w:p w14:paraId="39289E82" w14:textId="3913EDEB" w:rsidR="00732199" w:rsidRDefault="00F04234" w:rsidP="0073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€ 3.312,06</w:t>
            </w:r>
          </w:p>
        </w:tc>
      </w:tr>
    </w:tbl>
    <w:p w14:paraId="02A2C518" w14:textId="77777777" w:rsidR="00732199" w:rsidRPr="009E1FB6" w:rsidRDefault="00732199" w:rsidP="007321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2199" w14:paraId="10E4F71B" w14:textId="77777777" w:rsidTr="00470ECE">
        <w:tc>
          <w:tcPr>
            <w:tcW w:w="9778" w:type="dxa"/>
            <w:gridSpan w:val="2"/>
          </w:tcPr>
          <w:p w14:paraId="396FCBA9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DIPENDENTI</w:t>
            </w:r>
          </w:p>
        </w:tc>
      </w:tr>
      <w:tr w:rsidR="00732199" w14:paraId="2553229C" w14:textId="77777777" w:rsidTr="00470ECE">
        <w:tc>
          <w:tcPr>
            <w:tcW w:w="4889" w:type="dxa"/>
          </w:tcPr>
          <w:p w14:paraId="3AE86FB8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0212C66E" w14:textId="77777777" w:rsidR="00732199" w:rsidRPr="00040A88" w:rsidRDefault="00732199" w:rsidP="00470ECE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732199" w14:paraId="6A206513" w14:textId="77777777" w:rsidTr="00470ECE">
        <w:tc>
          <w:tcPr>
            <w:tcW w:w="4889" w:type="dxa"/>
            <w:vAlign w:val="center"/>
          </w:tcPr>
          <w:p w14:paraId="01637A71" w14:textId="10B92857" w:rsidR="00732199" w:rsidRDefault="00732199" w:rsidP="0073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€ 4.1</w:t>
            </w:r>
            <w:r w:rsidR="00F0423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9" w:type="dxa"/>
            <w:vAlign w:val="center"/>
          </w:tcPr>
          <w:p w14:paraId="605CFB45" w14:textId="785DDB34" w:rsidR="00732199" w:rsidRDefault="00732199" w:rsidP="00470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€ 4.</w:t>
            </w:r>
            <w:r w:rsidR="00F04234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38</w:t>
            </w:r>
          </w:p>
        </w:tc>
      </w:tr>
    </w:tbl>
    <w:p w14:paraId="77D27B7E" w14:textId="77777777" w:rsidR="00732199" w:rsidRDefault="00732199" w:rsidP="009E1FB6">
      <w:pPr>
        <w:spacing w:after="0" w:line="240" w:lineRule="auto"/>
        <w:rPr>
          <w:rFonts w:ascii="Times New Roman" w:hAnsi="Times New Roman" w:cs="Times New Roman"/>
        </w:rPr>
      </w:pPr>
    </w:p>
    <w:p w14:paraId="60D878B3" w14:textId="77777777" w:rsidR="00040A88" w:rsidRDefault="00040A88" w:rsidP="009E1FB6">
      <w:pPr>
        <w:spacing w:after="0" w:line="240" w:lineRule="auto"/>
        <w:rPr>
          <w:rFonts w:ascii="Times New Roman" w:hAnsi="Times New Roman" w:cs="Times New Roman"/>
        </w:rPr>
      </w:pPr>
    </w:p>
    <w:p w14:paraId="6B9B4277" w14:textId="52DBF95E" w:rsidR="009E1FB6" w:rsidRPr="00040A88" w:rsidRDefault="00040A88" w:rsidP="00040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A88">
        <w:rPr>
          <w:rFonts w:ascii="Times New Roman" w:hAnsi="Times New Roman" w:cs="Times New Roman"/>
          <w:b/>
        </w:rPr>
        <w:t>ANNO 201</w:t>
      </w:r>
      <w:r w:rsidR="00F04234">
        <w:rPr>
          <w:rFonts w:ascii="Times New Roman" w:hAnsi="Times New Roman" w:cs="Times New Roman"/>
          <w:b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A88" w14:paraId="636A48D3" w14:textId="77777777" w:rsidTr="009D211B">
        <w:tc>
          <w:tcPr>
            <w:tcW w:w="9778" w:type="dxa"/>
            <w:gridSpan w:val="2"/>
          </w:tcPr>
          <w:p w14:paraId="3E51CE76" w14:textId="77777777" w:rsidR="00040A88" w:rsidRPr="00040A88" w:rsidRDefault="00040A88" w:rsidP="00040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POSIZIONI ORGANIZZATIVE</w:t>
            </w:r>
          </w:p>
        </w:tc>
      </w:tr>
      <w:tr w:rsidR="00040A88" w14:paraId="29620201" w14:textId="77777777" w:rsidTr="00040A88">
        <w:tc>
          <w:tcPr>
            <w:tcW w:w="4889" w:type="dxa"/>
          </w:tcPr>
          <w:p w14:paraId="7F78BD2F" w14:textId="77777777" w:rsidR="00040A88" w:rsidRPr="00040A88" w:rsidRDefault="00040A88" w:rsidP="00040A88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55FEC1EA" w14:textId="77777777" w:rsidR="00040A88" w:rsidRPr="00040A88" w:rsidRDefault="00040A88" w:rsidP="00040A88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040A88" w14:paraId="5DD37B05" w14:textId="77777777" w:rsidTr="00E1153B">
        <w:tc>
          <w:tcPr>
            <w:tcW w:w="4889" w:type="dxa"/>
            <w:vAlign w:val="center"/>
          </w:tcPr>
          <w:p w14:paraId="2FF3AB98" w14:textId="5CF3DF5F" w:rsidR="00040A88" w:rsidRDefault="00E1153B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3</w:t>
            </w:r>
            <w:r w:rsidR="008F09AA">
              <w:rPr>
                <w:rFonts w:ascii="Times New Roman" w:hAnsi="Times New Roman" w:cs="Times New Roman"/>
              </w:rPr>
              <w:t>.</w:t>
            </w:r>
            <w:r w:rsidR="00F04234">
              <w:rPr>
                <w:rFonts w:ascii="Times New Roman" w:hAnsi="Times New Roman" w:cs="Times New Roman"/>
              </w:rPr>
              <w:t>705</w:t>
            </w:r>
            <w:r w:rsidR="008F09AA"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89" w:type="dxa"/>
            <w:vAlign w:val="center"/>
          </w:tcPr>
          <w:p w14:paraId="320AA7C8" w14:textId="350EA716" w:rsidR="00040A88" w:rsidRDefault="00E1153B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3</w:t>
            </w:r>
            <w:r w:rsidR="008F09AA">
              <w:rPr>
                <w:rFonts w:ascii="Times New Roman" w:hAnsi="Times New Roman" w:cs="Times New Roman"/>
              </w:rPr>
              <w:t>.</w:t>
            </w:r>
            <w:r w:rsidR="00F04234">
              <w:rPr>
                <w:rFonts w:ascii="Times New Roman" w:hAnsi="Times New Roman" w:cs="Times New Roman"/>
              </w:rPr>
              <w:t>705</w:t>
            </w:r>
            <w:r w:rsidR="008F09AA"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00</w:t>
            </w:r>
          </w:p>
        </w:tc>
      </w:tr>
    </w:tbl>
    <w:p w14:paraId="15236714" w14:textId="77777777" w:rsidR="009E1FB6" w:rsidRPr="009E1FB6" w:rsidRDefault="009E1FB6" w:rsidP="009E1F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6393" w14:paraId="5C309063" w14:textId="77777777" w:rsidTr="00480E4D">
        <w:tc>
          <w:tcPr>
            <w:tcW w:w="9778" w:type="dxa"/>
            <w:gridSpan w:val="2"/>
          </w:tcPr>
          <w:p w14:paraId="0A363233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DIPENDENTI</w:t>
            </w:r>
          </w:p>
        </w:tc>
      </w:tr>
      <w:tr w:rsidR="00806393" w14:paraId="34BFB48D" w14:textId="77777777" w:rsidTr="00480E4D">
        <w:tc>
          <w:tcPr>
            <w:tcW w:w="4889" w:type="dxa"/>
          </w:tcPr>
          <w:p w14:paraId="4E201934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4073C7AB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806393" w14:paraId="3C45A800" w14:textId="77777777" w:rsidTr="00480E4D">
        <w:tc>
          <w:tcPr>
            <w:tcW w:w="4889" w:type="dxa"/>
            <w:vAlign w:val="center"/>
          </w:tcPr>
          <w:p w14:paraId="397E5F5D" w14:textId="4E767FB6" w:rsidR="00806393" w:rsidRDefault="00806393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2</w:t>
            </w:r>
            <w:r w:rsidR="008F09AA">
              <w:rPr>
                <w:rFonts w:ascii="Times New Roman" w:hAnsi="Times New Roman" w:cs="Times New Roman"/>
              </w:rPr>
              <w:t>.</w:t>
            </w:r>
            <w:r w:rsidR="00F04234">
              <w:rPr>
                <w:rFonts w:ascii="Times New Roman" w:hAnsi="Times New Roman" w:cs="Times New Roman"/>
              </w:rPr>
              <w:t>72</w:t>
            </w:r>
            <w:r w:rsidR="008F09AA">
              <w:rPr>
                <w:rFonts w:ascii="Times New Roman" w:hAnsi="Times New Roman" w:cs="Times New Roman"/>
              </w:rPr>
              <w:t>9,</w:t>
            </w:r>
            <w:r w:rsidR="00F0423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89" w:type="dxa"/>
            <w:vAlign w:val="center"/>
          </w:tcPr>
          <w:p w14:paraId="401D39F8" w14:textId="28D409ED" w:rsidR="00806393" w:rsidRDefault="00F04234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€ 2.729,87</w:t>
            </w:r>
          </w:p>
        </w:tc>
      </w:tr>
    </w:tbl>
    <w:p w14:paraId="574AD7B9" w14:textId="77777777" w:rsidR="009E1FB6" w:rsidRDefault="009E1FB6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A2C272" w14:textId="77777777" w:rsidR="00806393" w:rsidRDefault="00806393" w:rsidP="00F04234">
      <w:pPr>
        <w:spacing w:after="0" w:line="240" w:lineRule="auto"/>
        <w:rPr>
          <w:rFonts w:ascii="Times New Roman" w:hAnsi="Times New Roman" w:cs="Times New Roman"/>
        </w:rPr>
      </w:pPr>
    </w:p>
    <w:p w14:paraId="060A5194" w14:textId="31E289F5" w:rsidR="00040A88" w:rsidRPr="00040A88" w:rsidRDefault="00040A88" w:rsidP="00040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 201</w:t>
      </w:r>
      <w:r w:rsidR="00F04234">
        <w:rPr>
          <w:rFonts w:ascii="Times New Roman" w:hAnsi="Times New Roman" w:cs="Times New Roman"/>
          <w:b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A88" w14:paraId="714A7875" w14:textId="77777777" w:rsidTr="00480E4D">
        <w:tc>
          <w:tcPr>
            <w:tcW w:w="9778" w:type="dxa"/>
            <w:gridSpan w:val="2"/>
          </w:tcPr>
          <w:p w14:paraId="54E85D27" w14:textId="77777777" w:rsidR="00040A88" w:rsidRPr="00040A88" w:rsidRDefault="00040A88" w:rsidP="004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POSIZIONI ORGANIZZATIVE</w:t>
            </w:r>
          </w:p>
        </w:tc>
      </w:tr>
      <w:tr w:rsidR="00806393" w14:paraId="473E8BBF" w14:textId="77777777" w:rsidTr="00480E4D">
        <w:tc>
          <w:tcPr>
            <w:tcW w:w="4889" w:type="dxa"/>
          </w:tcPr>
          <w:p w14:paraId="50FC11CB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71438B29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EB56DF" w14:paraId="43DFF9F9" w14:textId="77777777" w:rsidTr="00EB3AE8">
        <w:tc>
          <w:tcPr>
            <w:tcW w:w="4889" w:type="dxa"/>
            <w:vAlign w:val="center"/>
          </w:tcPr>
          <w:p w14:paraId="4583EEEF" w14:textId="747310A0" w:rsidR="00EB56DF" w:rsidRDefault="00EB56DF" w:rsidP="0023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.6</w:t>
            </w:r>
            <w:r w:rsidR="00F04234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4889" w:type="dxa"/>
            <w:vAlign w:val="center"/>
          </w:tcPr>
          <w:p w14:paraId="71722AC7" w14:textId="7EB91F39" w:rsidR="00EB56DF" w:rsidRDefault="00F04234" w:rsidP="00237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€ 3.673,75</w:t>
            </w:r>
          </w:p>
        </w:tc>
      </w:tr>
    </w:tbl>
    <w:p w14:paraId="02858BAB" w14:textId="77777777" w:rsidR="00040A88" w:rsidRDefault="00040A88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6393" w14:paraId="70FD5C31" w14:textId="77777777" w:rsidTr="00480E4D">
        <w:tc>
          <w:tcPr>
            <w:tcW w:w="9778" w:type="dxa"/>
            <w:gridSpan w:val="2"/>
          </w:tcPr>
          <w:p w14:paraId="584BDA2A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DIPENDENTI</w:t>
            </w:r>
          </w:p>
        </w:tc>
      </w:tr>
      <w:tr w:rsidR="00806393" w14:paraId="0B7FA12F" w14:textId="77777777" w:rsidTr="00480E4D">
        <w:tc>
          <w:tcPr>
            <w:tcW w:w="4889" w:type="dxa"/>
          </w:tcPr>
          <w:p w14:paraId="42C6B9F6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5CD8FD70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806393" w14:paraId="4217F7D6" w14:textId="77777777" w:rsidTr="00480E4D">
        <w:tc>
          <w:tcPr>
            <w:tcW w:w="4889" w:type="dxa"/>
            <w:vAlign w:val="center"/>
          </w:tcPr>
          <w:p w14:paraId="3A574657" w14:textId="0F2584CC" w:rsidR="00806393" w:rsidRDefault="008F09AA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04234">
              <w:rPr>
                <w:rFonts w:ascii="Times New Roman" w:hAnsi="Times New Roman" w:cs="Times New Roman"/>
              </w:rPr>
              <w:t>683</w:t>
            </w:r>
            <w:r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89" w:type="dxa"/>
            <w:vAlign w:val="center"/>
          </w:tcPr>
          <w:p w14:paraId="41324F46" w14:textId="436B7F62" w:rsidR="00806393" w:rsidRDefault="00F04234" w:rsidP="008F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€ 2.683,97</w:t>
            </w:r>
          </w:p>
        </w:tc>
      </w:tr>
    </w:tbl>
    <w:p w14:paraId="2C8BAA8E" w14:textId="77777777" w:rsidR="00806393" w:rsidRDefault="00806393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1ACCF3" w14:textId="77777777" w:rsidR="00040A88" w:rsidRDefault="00040A88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354511" w14:textId="77777777" w:rsidR="00806393" w:rsidRDefault="00806393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A77F42" w14:textId="790F8B72" w:rsidR="00040A88" w:rsidRPr="00040A88" w:rsidRDefault="00040A88" w:rsidP="00040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2749819"/>
      <w:r>
        <w:rPr>
          <w:rFonts w:ascii="Times New Roman" w:hAnsi="Times New Roman" w:cs="Times New Roman"/>
          <w:b/>
        </w:rPr>
        <w:t>ANNO 201</w:t>
      </w:r>
      <w:r w:rsidR="00F04234">
        <w:rPr>
          <w:rFonts w:ascii="Times New Roman" w:hAnsi="Times New Roman" w:cs="Times New Roman"/>
          <w:b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A88" w14:paraId="346F52DC" w14:textId="77777777" w:rsidTr="00480E4D">
        <w:tc>
          <w:tcPr>
            <w:tcW w:w="9778" w:type="dxa"/>
            <w:gridSpan w:val="2"/>
          </w:tcPr>
          <w:p w14:paraId="22C9D7FA" w14:textId="77777777" w:rsidR="00040A88" w:rsidRPr="00040A88" w:rsidRDefault="00040A88" w:rsidP="004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POSIZIONI ORGANIZZATIVE</w:t>
            </w:r>
          </w:p>
        </w:tc>
      </w:tr>
      <w:tr w:rsidR="00806393" w14:paraId="4D15AAC9" w14:textId="77777777" w:rsidTr="00480E4D">
        <w:tc>
          <w:tcPr>
            <w:tcW w:w="4889" w:type="dxa"/>
          </w:tcPr>
          <w:p w14:paraId="2DCA8EE0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4ED7EFC1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EB56DF" w14:paraId="492668A0" w14:textId="77777777" w:rsidTr="009605AC">
        <w:tc>
          <w:tcPr>
            <w:tcW w:w="4889" w:type="dxa"/>
            <w:vAlign w:val="center"/>
          </w:tcPr>
          <w:p w14:paraId="5345BB88" w14:textId="3EB271B1" w:rsidR="00EB56DF" w:rsidRDefault="00EB56DF" w:rsidP="005B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F04234">
              <w:rPr>
                <w:rFonts w:ascii="Times New Roman" w:hAnsi="Times New Roman" w:cs="Times New Roman"/>
              </w:rPr>
              <w:t>2</w:t>
            </w:r>
            <w:r w:rsidR="005B77B4">
              <w:rPr>
                <w:rFonts w:ascii="Times New Roman" w:hAnsi="Times New Roman" w:cs="Times New Roman"/>
              </w:rPr>
              <w:t>.</w:t>
            </w:r>
            <w:r w:rsidR="00F04234">
              <w:rPr>
                <w:rFonts w:ascii="Times New Roman" w:hAnsi="Times New Roman" w:cs="Times New Roman"/>
              </w:rPr>
              <w:t>411</w:t>
            </w:r>
            <w:r w:rsidR="005B77B4"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9" w:type="dxa"/>
            <w:vAlign w:val="center"/>
          </w:tcPr>
          <w:p w14:paraId="35383A6E" w14:textId="65DD58DC" w:rsidR="00EB56DF" w:rsidRDefault="00F04234" w:rsidP="00EB5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€ 2.411,11</w:t>
            </w:r>
          </w:p>
        </w:tc>
      </w:tr>
    </w:tbl>
    <w:p w14:paraId="618893B8" w14:textId="77777777" w:rsidR="00040A88" w:rsidRDefault="00040A88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6393" w14:paraId="1343DCD6" w14:textId="77777777" w:rsidTr="00F04234">
        <w:tc>
          <w:tcPr>
            <w:tcW w:w="9628" w:type="dxa"/>
            <w:gridSpan w:val="2"/>
          </w:tcPr>
          <w:p w14:paraId="4F97F2A1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DIPENDENTI</w:t>
            </w:r>
          </w:p>
        </w:tc>
      </w:tr>
      <w:tr w:rsidR="00806393" w14:paraId="184EFCF8" w14:textId="77777777" w:rsidTr="00F04234">
        <w:tc>
          <w:tcPr>
            <w:tcW w:w="4814" w:type="dxa"/>
          </w:tcPr>
          <w:p w14:paraId="2D7BC91F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14" w:type="dxa"/>
          </w:tcPr>
          <w:p w14:paraId="00DF79C4" w14:textId="77777777" w:rsidR="00806393" w:rsidRPr="00040A88" w:rsidRDefault="00806393" w:rsidP="00480E4D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806393" w14:paraId="343AC127" w14:textId="77777777" w:rsidTr="00F04234">
        <w:tc>
          <w:tcPr>
            <w:tcW w:w="4814" w:type="dxa"/>
            <w:vAlign w:val="center"/>
          </w:tcPr>
          <w:p w14:paraId="294B6261" w14:textId="76A6B0A3" w:rsidR="00806393" w:rsidRDefault="00806393" w:rsidP="001B0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5B77B4">
              <w:rPr>
                <w:rFonts w:ascii="Times New Roman" w:hAnsi="Times New Roman" w:cs="Times New Roman"/>
              </w:rPr>
              <w:t>4.</w:t>
            </w:r>
            <w:r w:rsidR="00F04234">
              <w:rPr>
                <w:rFonts w:ascii="Times New Roman" w:hAnsi="Times New Roman" w:cs="Times New Roman"/>
              </w:rPr>
              <w:t>098</w:t>
            </w:r>
            <w:r w:rsidR="005B77B4">
              <w:rPr>
                <w:rFonts w:ascii="Times New Roman" w:hAnsi="Times New Roman" w:cs="Times New Roman"/>
              </w:rPr>
              <w:t>,</w:t>
            </w:r>
            <w:r w:rsidR="00F042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14" w:type="dxa"/>
            <w:vAlign w:val="center"/>
          </w:tcPr>
          <w:p w14:paraId="4C09EFA1" w14:textId="5E334CBA" w:rsidR="00806393" w:rsidRDefault="00F04234" w:rsidP="0080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€ 4.098,75</w:t>
            </w:r>
          </w:p>
        </w:tc>
      </w:tr>
      <w:bookmarkEnd w:id="0"/>
    </w:tbl>
    <w:p w14:paraId="616E1C13" w14:textId="77777777" w:rsidR="00F04234" w:rsidRDefault="00F04234" w:rsidP="00F04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26D493" w14:textId="77777777" w:rsidR="00F04234" w:rsidRDefault="00F04234" w:rsidP="00F04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137D72" w14:textId="698D98AB" w:rsidR="00F04234" w:rsidRPr="00040A88" w:rsidRDefault="00F04234" w:rsidP="00F04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 20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4234" w14:paraId="33FA856C" w14:textId="77777777" w:rsidTr="00642984">
        <w:tc>
          <w:tcPr>
            <w:tcW w:w="9778" w:type="dxa"/>
            <w:gridSpan w:val="2"/>
          </w:tcPr>
          <w:p w14:paraId="1FC06BF6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POSIZIONI ORGANIZZATIVE</w:t>
            </w:r>
          </w:p>
        </w:tc>
      </w:tr>
      <w:tr w:rsidR="00F04234" w14:paraId="06546538" w14:textId="77777777" w:rsidTr="00642984">
        <w:tc>
          <w:tcPr>
            <w:tcW w:w="4889" w:type="dxa"/>
          </w:tcPr>
          <w:p w14:paraId="2CDD5DE5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4367F5FB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F04234" w14:paraId="6CB7A0F8" w14:textId="77777777" w:rsidTr="00642984">
        <w:tc>
          <w:tcPr>
            <w:tcW w:w="4889" w:type="dxa"/>
            <w:vAlign w:val="center"/>
          </w:tcPr>
          <w:p w14:paraId="6EBBD04F" w14:textId="004DA826" w:rsidR="00F04234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89" w:type="dxa"/>
            <w:vAlign w:val="center"/>
          </w:tcPr>
          <w:p w14:paraId="36336507" w14:textId="77777777" w:rsidR="00F04234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€ 0,00</w:t>
            </w:r>
          </w:p>
        </w:tc>
      </w:tr>
    </w:tbl>
    <w:p w14:paraId="5BA74BB8" w14:textId="77777777" w:rsidR="00F04234" w:rsidRDefault="00F04234" w:rsidP="00F042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4234" w14:paraId="67FB9A35" w14:textId="77777777" w:rsidTr="00642984">
        <w:tc>
          <w:tcPr>
            <w:tcW w:w="9778" w:type="dxa"/>
            <w:gridSpan w:val="2"/>
          </w:tcPr>
          <w:p w14:paraId="3C10B4F9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DIPENDENTI</w:t>
            </w:r>
          </w:p>
        </w:tc>
      </w:tr>
      <w:tr w:rsidR="00F04234" w14:paraId="4A4C3353" w14:textId="77777777" w:rsidTr="00642984">
        <w:tc>
          <w:tcPr>
            <w:tcW w:w="4889" w:type="dxa"/>
          </w:tcPr>
          <w:p w14:paraId="3A57D6B8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stanziato</w:t>
            </w:r>
          </w:p>
        </w:tc>
        <w:tc>
          <w:tcPr>
            <w:tcW w:w="4889" w:type="dxa"/>
          </w:tcPr>
          <w:p w14:paraId="56D52729" w14:textId="77777777" w:rsidR="00F04234" w:rsidRPr="00040A88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 w:rsidRPr="00040A88">
              <w:rPr>
                <w:rFonts w:ascii="Times New Roman" w:hAnsi="Times New Roman" w:cs="Times New Roman"/>
              </w:rPr>
              <w:t>Totale liquidato</w:t>
            </w:r>
          </w:p>
        </w:tc>
      </w:tr>
      <w:tr w:rsidR="00F04234" w14:paraId="2661063A" w14:textId="77777777" w:rsidTr="00642984">
        <w:tc>
          <w:tcPr>
            <w:tcW w:w="4889" w:type="dxa"/>
            <w:vAlign w:val="center"/>
          </w:tcPr>
          <w:p w14:paraId="6859D26A" w14:textId="0B760B67" w:rsidR="00F04234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89" w:type="dxa"/>
            <w:vAlign w:val="center"/>
          </w:tcPr>
          <w:p w14:paraId="58EA0F7D" w14:textId="77777777" w:rsidR="00F04234" w:rsidRDefault="00F04234" w:rsidP="00642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€ 0,00</w:t>
            </w:r>
          </w:p>
        </w:tc>
      </w:tr>
    </w:tbl>
    <w:p w14:paraId="4D10C63D" w14:textId="77777777" w:rsidR="00806393" w:rsidRPr="009E1FB6" w:rsidRDefault="00806393" w:rsidP="009E1FB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06393" w:rsidRPr="009E1FB6" w:rsidSect="003366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DCE" w14:textId="77777777" w:rsidR="00015BFD" w:rsidRDefault="00015BFD" w:rsidP="009E1FB6">
      <w:pPr>
        <w:spacing w:after="0" w:line="240" w:lineRule="auto"/>
      </w:pPr>
      <w:r>
        <w:separator/>
      </w:r>
    </w:p>
  </w:endnote>
  <w:endnote w:type="continuationSeparator" w:id="0">
    <w:p w14:paraId="6108BE91" w14:textId="77777777" w:rsidR="00015BFD" w:rsidRDefault="00015BFD" w:rsidP="009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0088" w14:textId="77777777" w:rsidR="00015BFD" w:rsidRDefault="00015BFD" w:rsidP="009E1FB6">
      <w:pPr>
        <w:spacing w:after="0" w:line="240" w:lineRule="auto"/>
      </w:pPr>
      <w:r>
        <w:separator/>
      </w:r>
    </w:p>
  </w:footnote>
  <w:footnote w:type="continuationSeparator" w:id="0">
    <w:p w14:paraId="2E002EEB" w14:textId="77777777" w:rsidR="00015BFD" w:rsidRDefault="00015BFD" w:rsidP="009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507" w14:textId="462A86CF" w:rsidR="009E1FB6" w:rsidRDefault="00006445" w:rsidP="00732199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24571" wp14:editId="7F539FE8">
              <wp:simplePos x="0" y="0"/>
              <wp:positionH relativeFrom="column">
                <wp:posOffset>17145</wp:posOffset>
              </wp:positionH>
              <wp:positionV relativeFrom="paragraph">
                <wp:posOffset>2540</wp:posOffset>
              </wp:positionV>
              <wp:extent cx="6057900" cy="1101725"/>
              <wp:effectExtent l="0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1934" w14:textId="77777777" w:rsidR="009E1FB6" w:rsidRDefault="009E1FB6" w:rsidP="009E1FB6">
                          <w:pPr>
                            <w:pStyle w:val="Titolo"/>
                            <w:rPr>
                              <w:rFonts w:ascii="Tahoma" w:hAnsi="Tahoma" w:cs="Tahoma"/>
                              <w:iCs/>
                              <w:sz w:val="48"/>
                            </w:rPr>
                          </w:pPr>
                          <w:r>
                            <w:rPr>
                              <w:rFonts w:ascii="Tahoma" w:hAnsi="Tahoma" w:cs="Tahoma"/>
                              <w:iCs/>
                              <w:sz w:val="48"/>
                            </w:rPr>
                            <w:t>COMUNE DI SETZU</w:t>
                          </w:r>
                        </w:p>
                        <w:p w14:paraId="2C97C33F" w14:textId="77777777" w:rsidR="009E1FB6" w:rsidRDefault="009E1FB6" w:rsidP="009E1FB6">
                          <w:pPr>
                            <w:pStyle w:val="Sottotitolo"/>
                            <w:rPr>
                              <w:rFonts w:ascii="Tahoma" w:hAnsi="Tahoma" w:cs="Tahom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Cs/>
                              <w:sz w:val="32"/>
                            </w:rPr>
                            <w:t>Provincia del Sud Sardegna</w:t>
                          </w:r>
                        </w:p>
                        <w:p w14:paraId="552A1C2E" w14:textId="77777777" w:rsidR="009E1FB6" w:rsidRDefault="009E1FB6" w:rsidP="009E1FB6">
                          <w:pPr>
                            <w:pStyle w:val="Sottotitolo"/>
                            <w:rPr>
                              <w:rFonts w:ascii="Tahoma" w:hAnsi="Tahoma" w:cs="Tahoma"/>
                              <w:i/>
                              <w:iCs/>
                              <w:sz w:val="16"/>
                            </w:rPr>
                          </w:pPr>
                        </w:p>
                        <w:p w14:paraId="4B87F7D0" w14:textId="77777777" w:rsidR="009E1FB6" w:rsidRDefault="009E1FB6" w:rsidP="009E1FB6">
                          <w:pPr>
                            <w:pStyle w:val="Sottotitolo"/>
                            <w:rPr>
                              <w:rFonts w:ascii="Tahoma" w:hAnsi="Tahoma" w:cs="Tahoma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20"/>
                            </w:rPr>
                            <w:t>Via Chiesa N° 6, 09029 Setzu (VS) – Tel 070/9364012 – Fax 070/9364615</w:t>
                          </w:r>
                        </w:p>
                        <w:p w14:paraId="3A3ABE01" w14:textId="77777777" w:rsidR="009E1FB6" w:rsidRDefault="009E1FB6" w:rsidP="009E1FB6">
                          <w:pPr>
                            <w:pStyle w:val="Sottotitolo"/>
                            <w:rPr>
                              <w:rFonts w:ascii="Tahoma" w:hAnsi="Tahoma" w:cs="Tahoma"/>
                              <w:i/>
                              <w:iCs/>
                              <w:sz w:val="20"/>
                            </w:rPr>
                          </w:pPr>
                        </w:p>
                        <w:p w14:paraId="7A98053A" w14:textId="77777777" w:rsidR="009E1FB6" w:rsidRDefault="009E1FB6" w:rsidP="009E1FB6">
                          <w:pPr>
                            <w:pStyle w:val="Sottotitolo"/>
                            <w:rPr>
                              <w:rFonts w:ascii="Tahoma" w:hAnsi="Tahoma" w:cs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245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.2pt;width:477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mR8QEAAMc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" filled="f" stroked="f">
              <v:textbox>
                <w:txbxContent>
                  <w:p w14:paraId="60941934" w14:textId="77777777" w:rsidR="009E1FB6" w:rsidRDefault="009E1FB6" w:rsidP="009E1FB6">
                    <w:pPr>
                      <w:pStyle w:val="Titolo"/>
                      <w:rPr>
                        <w:rFonts w:ascii="Tahoma" w:hAnsi="Tahoma" w:cs="Tahoma"/>
                        <w:iCs/>
                        <w:sz w:val="48"/>
                      </w:rPr>
                    </w:pPr>
                    <w:r>
                      <w:rPr>
                        <w:rFonts w:ascii="Tahoma" w:hAnsi="Tahoma" w:cs="Tahoma"/>
                        <w:iCs/>
                        <w:sz w:val="48"/>
                      </w:rPr>
                      <w:t>COMUNE DI SETZU</w:t>
                    </w:r>
                  </w:p>
                  <w:p w14:paraId="2C97C33F" w14:textId="77777777" w:rsidR="009E1FB6" w:rsidRDefault="009E1FB6" w:rsidP="009E1FB6">
                    <w:pPr>
                      <w:pStyle w:val="Sottotitolo"/>
                      <w:rPr>
                        <w:rFonts w:ascii="Tahoma" w:hAnsi="Tahoma" w:cs="Tahoma"/>
                        <w:b/>
                        <w:i/>
                        <w:sz w:val="32"/>
                      </w:rPr>
                    </w:pPr>
                    <w:r>
                      <w:rPr>
                        <w:rFonts w:ascii="Tahoma" w:hAnsi="Tahoma" w:cs="Tahoma"/>
                        <w:b/>
                        <w:iCs/>
                        <w:sz w:val="32"/>
                      </w:rPr>
                      <w:t>Provincia del Sud Sardegna</w:t>
                    </w:r>
                  </w:p>
                  <w:p w14:paraId="552A1C2E" w14:textId="77777777" w:rsidR="009E1FB6" w:rsidRDefault="009E1FB6" w:rsidP="009E1FB6">
                    <w:pPr>
                      <w:pStyle w:val="Sottotitolo"/>
                      <w:rPr>
                        <w:rFonts w:ascii="Tahoma" w:hAnsi="Tahoma" w:cs="Tahoma"/>
                        <w:i/>
                        <w:iCs/>
                        <w:sz w:val="16"/>
                      </w:rPr>
                    </w:pPr>
                  </w:p>
                  <w:p w14:paraId="4B87F7D0" w14:textId="77777777" w:rsidR="009E1FB6" w:rsidRDefault="009E1FB6" w:rsidP="009E1FB6">
                    <w:pPr>
                      <w:pStyle w:val="Sottotitolo"/>
                      <w:rPr>
                        <w:rFonts w:ascii="Tahoma" w:hAnsi="Tahoma" w:cs="Tahoma"/>
                        <w:i/>
                        <w:iCs/>
                        <w:sz w:val="20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sz w:val="20"/>
                      </w:rPr>
                      <w:t>Via Chiesa N° 6, 09029 Setzu (VS) – Tel 070/9364012 – Fax 070/9364615</w:t>
                    </w:r>
                  </w:p>
                  <w:p w14:paraId="3A3ABE01" w14:textId="77777777" w:rsidR="009E1FB6" w:rsidRDefault="009E1FB6" w:rsidP="009E1FB6">
                    <w:pPr>
                      <w:pStyle w:val="Sottotitolo"/>
                      <w:rPr>
                        <w:rFonts w:ascii="Tahoma" w:hAnsi="Tahoma" w:cs="Tahoma"/>
                        <w:i/>
                        <w:iCs/>
                        <w:sz w:val="20"/>
                      </w:rPr>
                    </w:pPr>
                  </w:p>
                  <w:p w14:paraId="7A98053A" w14:textId="77777777" w:rsidR="009E1FB6" w:rsidRDefault="009E1FB6" w:rsidP="009E1FB6">
                    <w:pPr>
                      <w:pStyle w:val="Sottotitolo"/>
                      <w:rPr>
                        <w:rFonts w:ascii="Tahoma" w:hAnsi="Tahoma" w:cs="Tahom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E1FB6">
      <w:rPr>
        <w:noProof/>
        <w:sz w:val="36"/>
        <w:lang w:eastAsia="it-IT"/>
      </w:rPr>
      <w:drawing>
        <wp:inline distT="0" distB="0" distL="0" distR="0" wp14:anchorId="70EEA703" wp14:editId="0E8A0951">
          <wp:extent cx="810895" cy="1104265"/>
          <wp:effectExtent l="19050" t="0" r="8255" b="0"/>
          <wp:docPr id="1" name="Immagine 2" descr="emblema Setz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 Setzu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BF6AF0" w14:textId="77777777" w:rsidR="009E1FB6" w:rsidRDefault="009E1F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4D"/>
    <w:rsid w:val="00006445"/>
    <w:rsid w:val="00015BFD"/>
    <w:rsid w:val="00040A88"/>
    <w:rsid w:val="00056DBE"/>
    <w:rsid w:val="00090EAF"/>
    <w:rsid w:val="000F0E56"/>
    <w:rsid w:val="00146AB3"/>
    <w:rsid w:val="001914AA"/>
    <w:rsid w:val="001B093E"/>
    <w:rsid w:val="001F3FC7"/>
    <w:rsid w:val="002017AB"/>
    <w:rsid w:val="00243B47"/>
    <w:rsid w:val="0029579A"/>
    <w:rsid w:val="002C487B"/>
    <w:rsid w:val="003277F9"/>
    <w:rsid w:val="0033664D"/>
    <w:rsid w:val="0037111C"/>
    <w:rsid w:val="00376F14"/>
    <w:rsid w:val="00525BC4"/>
    <w:rsid w:val="005B77B4"/>
    <w:rsid w:val="00603985"/>
    <w:rsid w:val="00670FF5"/>
    <w:rsid w:val="00692D9B"/>
    <w:rsid w:val="00732199"/>
    <w:rsid w:val="007C2FD9"/>
    <w:rsid w:val="007D1EFF"/>
    <w:rsid w:val="00806393"/>
    <w:rsid w:val="008E071C"/>
    <w:rsid w:val="008F09AA"/>
    <w:rsid w:val="00915C2E"/>
    <w:rsid w:val="00930915"/>
    <w:rsid w:val="009815B5"/>
    <w:rsid w:val="009A3642"/>
    <w:rsid w:val="009B2B9B"/>
    <w:rsid w:val="009D5292"/>
    <w:rsid w:val="009E1FB6"/>
    <w:rsid w:val="00A55D9E"/>
    <w:rsid w:val="00A62E52"/>
    <w:rsid w:val="00AD16E2"/>
    <w:rsid w:val="00B363CE"/>
    <w:rsid w:val="00B57B49"/>
    <w:rsid w:val="00B831FB"/>
    <w:rsid w:val="00C35D78"/>
    <w:rsid w:val="00D339AB"/>
    <w:rsid w:val="00E1153B"/>
    <w:rsid w:val="00E25EE5"/>
    <w:rsid w:val="00EB56DF"/>
    <w:rsid w:val="00F04234"/>
    <w:rsid w:val="00F21BA5"/>
    <w:rsid w:val="00F27051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BC53F"/>
  <w15:docId w15:val="{67F637B9-30D5-45DB-AEEF-A8ED58D0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FB6"/>
  </w:style>
  <w:style w:type="paragraph" w:styleId="Pidipagina">
    <w:name w:val="footer"/>
    <w:basedOn w:val="Normale"/>
    <w:link w:val="PidipaginaCarattere"/>
    <w:uiPriority w:val="99"/>
    <w:semiHidden/>
    <w:unhideWhenUsed/>
    <w:rsid w:val="009E1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B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E1F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1FB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E1FB6"/>
    <w:pPr>
      <w:spacing w:after="0" w:line="240" w:lineRule="auto"/>
      <w:jc w:val="center"/>
    </w:pPr>
    <w:rPr>
      <w:rFonts w:ascii="Abadi MT Condensed Extra Bold" w:eastAsia="Times New Roman" w:hAnsi="Abadi MT Condensed Extra Bold" w:cs="Times New Roman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E1FB6"/>
    <w:rPr>
      <w:rFonts w:ascii="Abadi MT Condensed Extra Bold" w:eastAsia="Times New Roman" w:hAnsi="Abadi MT Condensed Extra Bold" w:cs="Times New Roman"/>
      <w:sz w:val="40"/>
      <w:szCs w:val="20"/>
      <w:lang w:eastAsia="it-IT"/>
    </w:rPr>
  </w:style>
  <w:style w:type="table" w:styleId="Grigliatabella">
    <w:name w:val="Table Grid"/>
    <w:basedOn w:val="Tabellanormale"/>
    <w:uiPriority w:val="59"/>
    <w:rsid w:val="000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amministrazione</cp:lastModifiedBy>
  <cp:revision>3</cp:revision>
  <cp:lastPrinted>2021-05-24T08:26:00Z</cp:lastPrinted>
  <dcterms:created xsi:type="dcterms:W3CDTF">2021-05-10T10:42:00Z</dcterms:created>
  <dcterms:modified xsi:type="dcterms:W3CDTF">2021-05-24T10:00:00Z</dcterms:modified>
</cp:coreProperties>
</file>